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E58" w:rsidRPr="00FD1CF0" w:rsidRDefault="00BA4E58" w:rsidP="00BA4E5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rFonts w:eastAsia="맑은 고딕" w:hint="eastAsia"/>
          <w:b/>
          <w:noProof/>
          <w:sz w:val="24"/>
          <w:lang w:eastAsia="ko-KR"/>
        </w:rPr>
        <w:t>2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DC637B">
        <w:rPr>
          <w:rFonts w:eastAsiaTheme="minorEastAsia" w:hint="eastAsia"/>
          <w:b/>
          <w:i/>
          <w:noProof/>
          <w:sz w:val="28"/>
          <w:lang w:eastAsia="ko-KR"/>
        </w:rPr>
        <w:t>6363</w:t>
      </w:r>
      <w:bookmarkStart w:id="0" w:name="_GoBack"/>
      <w:bookmarkEnd w:id="0"/>
    </w:p>
    <w:p w:rsidR="00BA4E58" w:rsidRDefault="00BA4E58" w:rsidP="00BA4E5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Anaheim, USA, November 16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November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20,</w:t>
      </w:r>
      <w:r>
        <w:rPr>
          <w:rFonts w:hint="eastAsia"/>
          <w:b/>
          <w:noProof/>
          <w:sz w:val="24"/>
          <w:lang w:eastAsia="ko-KR"/>
        </w:rPr>
        <w:t xml:space="preserve"> 2015</w:t>
      </w:r>
    </w:p>
    <w:p w:rsidR="004C7470" w:rsidRDefault="004C7470" w:rsidP="004C7470">
      <w:pPr>
        <w:pStyle w:val="CRCoverPage"/>
        <w:outlineLvl w:val="0"/>
        <w:rPr>
          <w:b/>
          <w:noProof/>
          <w:sz w:val="24"/>
        </w:rPr>
      </w:pPr>
    </w:p>
    <w:p w:rsidR="0013687D" w:rsidRPr="004C7470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113EBD">
        <w:rPr>
          <w:rFonts w:ascii="Arial" w:hAnsi="Arial" w:hint="eastAsia"/>
          <w:sz w:val="24"/>
          <w:lang w:val="en-US" w:eastAsia="ko-KR"/>
        </w:rPr>
        <w:t>7.5.</w:t>
      </w:r>
      <w:r w:rsidR="007F6D91">
        <w:rPr>
          <w:rFonts w:ascii="Arial" w:hAnsi="Arial" w:hint="eastAsia"/>
          <w:sz w:val="24"/>
          <w:lang w:val="en-US" w:eastAsia="ko-KR"/>
        </w:rPr>
        <w:t>1.</w:t>
      </w:r>
      <w:r w:rsidR="00BA4E58">
        <w:rPr>
          <w:rFonts w:ascii="Arial" w:hAnsi="Arial" w:hint="eastAsia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113EBD" w:rsidRPr="00113EBD">
        <w:rPr>
          <w:rFonts w:ascii="Arial" w:hAnsi="Arial"/>
          <w:sz w:val="24"/>
          <w:lang w:val="en-US" w:eastAsia="ko-KR"/>
        </w:rPr>
        <w:t>LTE_eD2D_Prox-Core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8530C">
        <w:rPr>
          <w:rFonts w:ascii="Arial" w:hAnsi="Arial" w:hint="eastAsia"/>
          <w:sz w:val="24"/>
          <w:lang w:val="en-US" w:eastAsia="ko-KR"/>
        </w:rPr>
        <w:t>Unicast</w:t>
      </w:r>
      <w:r w:rsidR="00765174">
        <w:rPr>
          <w:rFonts w:ascii="Arial" w:hAnsi="Arial" w:hint="eastAsia"/>
          <w:sz w:val="24"/>
          <w:lang w:val="en-US" w:eastAsia="ko-KR"/>
        </w:rPr>
        <w:t xml:space="preserve"> ID collision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0379B" w:rsidRPr="00D0379B" w:rsidRDefault="00D0379B" w:rsidP="00D0379B">
      <w:pPr>
        <w:rPr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At RAN2#91bis meeting, it was agreed that the unicast address and group address have independent ID space, and the identification is achieved by V field in MAC </w:t>
      </w:r>
      <w:proofErr w:type="spellStart"/>
      <w:r>
        <w:rPr>
          <w:rFonts w:hint="eastAsia"/>
          <w:sz w:val="22"/>
          <w:lang w:val="en-US" w:eastAsia="ko-KR"/>
        </w:rPr>
        <w:t>subheader</w:t>
      </w:r>
      <w:proofErr w:type="spellEnd"/>
      <w:r>
        <w:rPr>
          <w:rFonts w:hint="eastAsia"/>
          <w:sz w:val="22"/>
          <w:lang w:val="en-US" w:eastAsia="ko-KR"/>
        </w:rPr>
        <w:t>.</w:t>
      </w:r>
      <w:r w:rsidRPr="00D0379B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Consequently, collision problem between unicast ID and group ID</w:t>
      </w:r>
      <w:r w:rsidR="0098530C">
        <w:rPr>
          <w:rFonts w:hint="eastAsia"/>
          <w:sz w:val="22"/>
          <w:lang w:val="en-US" w:eastAsia="ko-KR"/>
        </w:rPr>
        <w:t xml:space="preserve"> </w:t>
      </w:r>
      <w:r w:rsidR="00BF5A33">
        <w:rPr>
          <w:rFonts w:hint="eastAsia"/>
          <w:sz w:val="22"/>
          <w:lang w:val="en-US" w:eastAsia="ko-KR"/>
        </w:rPr>
        <w:t>is resolved</w:t>
      </w:r>
      <w:r>
        <w:rPr>
          <w:rFonts w:hint="eastAsia"/>
          <w:sz w:val="22"/>
          <w:lang w:val="en-US" w:eastAsia="ko-KR"/>
        </w:rPr>
        <w:t>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D0379B" w:rsidTr="00D0379B">
        <w:tc>
          <w:tcPr>
            <w:tcW w:w="9749" w:type="dxa"/>
          </w:tcPr>
          <w:p w:rsidR="00D0379B" w:rsidRDefault="00D0379B" w:rsidP="00E72E05">
            <w:pPr>
              <w:rPr>
                <w:rFonts w:cs="Arial"/>
                <w:b/>
                <w:lang w:val="en-US" w:eastAsia="ko-KR"/>
              </w:rPr>
            </w:pPr>
            <w:r>
              <w:rPr>
                <w:rFonts w:cs="Arial"/>
                <w:b/>
                <w:lang w:val="en-US"/>
              </w:rPr>
              <w:t xml:space="preserve">Agreements: </w:t>
            </w:r>
          </w:p>
          <w:p w:rsidR="00D0379B" w:rsidRPr="000019E6" w:rsidRDefault="00D0379B" w:rsidP="00E72E05">
            <w:pPr>
              <w:rPr>
                <w:rFonts w:eastAsia="맑은 고딕" w:cs="Arial"/>
                <w:lang w:val="en-US" w:eastAsia="ko-KR"/>
              </w:rPr>
            </w:pPr>
            <w:r w:rsidRPr="000019E6">
              <w:rPr>
                <w:rFonts w:cs="Arial"/>
                <w:lang w:val="en-US"/>
              </w:rPr>
              <w:t xml:space="preserve">For one to one communication, </w:t>
            </w:r>
          </w:p>
          <w:p w:rsidR="00D0379B" w:rsidRPr="000019E6" w:rsidRDefault="00D0379B" w:rsidP="00D037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lang w:val="en-US"/>
              </w:rPr>
            </w:pPr>
            <w:r w:rsidRPr="000019E6">
              <w:rPr>
                <w:rFonts w:eastAsia="맑은 고딕" w:cs="Arial"/>
                <w:lang w:val="en-US" w:eastAsia="ko-KR"/>
              </w:rPr>
              <w:t xml:space="preserve">Unicast addresses i.e. Source UE ID and Destination UE ID are set in SRC and DST fields respectively in MAC header. </w:t>
            </w:r>
            <w:r>
              <w:rPr>
                <w:rFonts w:eastAsia="맑은 고딕" w:cs="Arial"/>
                <w:lang w:val="en-US" w:eastAsia="ko-KR"/>
              </w:rPr>
              <w:t>RAN2 makes an initial assumption that the ID remains 24 bits (</w:t>
            </w:r>
            <w:r w:rsidRPr="000019E6">
              <w:rPr>
                <w:rFonts w:eastAsia="맑은 고딕" w:cs="Arial"/>
                <w:lang w:val="en-US" w:eastAsia="ko-KR"/>
              </w:rPr>
              <w:t>16MSBs of destination UE ID is set in the DST field in MAC header and 8 LSBs of destination UE ID are included in scheduling control information</w:t>
            </w:r>
            <w:r>
              <w:rPr>
                <w:rFonts w:eastAsia="맑은 고딕" w:cs="Arial"/>
                <w:lang w:val="en-US" w:eastAsia="ko-KR"/>
              </w:rPr>
              <w:t>)</w:t>
            </w:r>
            <w:r w:rsidRPr="000019E6">
              <w:rPr>
                <w:rFonts w:eastAsia="맑은 고딕" w:cs="Arial"/>
                <w:lang w:val="en-US" w:eastAsia="ko-KR"/>
              </w:rPr>
              <w:t xml:space="preserve">. </w:t>
            </w:r>
            <w:r>
              <w:rPr>
                <w:rFonts w:eastAsia="맑은 고딕" w:cs="Arial"/>
                <w:lang w:val="en-US" w:eastAsia="ko-KR"/>
              </w:rPr>
              <w:t xml:space="preserve"> FFS if more bits are required.  </w:t>
            </w:r>
          </w:p>
          <w:p w:rsidR="00D0379B" w:rsidRPr="000019E6" w:rsidRDefault="00D0379B" w:rsidP="00D0379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cs="Arial"/>
                <w:lang w:val="en-US"/>
              </w:rPr>
            </w:pPr>
            <w:r w:rsidRPr="000019E6">
              <w:rPr>
                <w:rFonts w:eastAsia="맑은 고딕" w:cs="Arial"/>
                <w:lang w:val="en-US" w:eastAsia="ko-KR"/>
              </w:rPr>
              <w:t>A new MAC PDU format version number indicates that unicast addresses are set in SRC and DST fields.</w:t>
            </w:r>
          </w:p>
        </w:tc>
      </w:tr>
    </w:tbl>
    <w:p w:rsidR="00D0379B" w:rsidRPr="00D0379B" w:rsidRDefault="00D0379B" w:rsidP="00D0379B">
      <w:pPr>
        <w:rPr>
          <w:sz w:val="22"/>
          <w:lang w:val="en-US" w:eastAsia="ko-KR"/>
        </w:rPr>
      </w:pPr>
    </w:p>
    <w:p w:rsidR="0098530C" w:rsidRDefault="00D0379B" w:rsidP="0098530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However, collision problem </w:t>
      </w:r>
      <w:r w:rsidR="0098530C">
        <w:rPr>
          <w:rFonts w:hint="eastAsia"/>
          <w:sz w:val="22"/>
          <w:lang w:val="en-US" w:eastAsia="ko-KR"/>
        </w:rPr>
        <w:t xml:space="preserve">between two UEs still exists if they select </w:t>
      </w:r>
      <w:r w:rsidR="000E7992">
        <w:rPr>
          <w:rFonts w:hint="eastAsia"/>
          <w:sz w:val="22"/>
          <w:lang w:val="en-US" w:eastAsia="ko-KR"/>
        </w:rPr>
        <w:t xml:space="preserve">the </w:t>
      </w:r>
      <w:r w:rsidR="0098530C">
        <w:rPr>
          <w:rFonts w:hint="eastAsia"/>
          <w:sz w:val="22"/>
          <w:lang w:val="en-US" w:eastAsia="ko-KR"/>
        </w:rPr>
        <w:t>same unicast ID. In this document, we analyze different cases of unicast ID collision, and propose a solution for each case.</w:t>
      </w:r>
    </w:p>
    <w:p w:rsidR="00773FB3" w:rsidRPr="00410521" w:rsidRDefault="00773FB3" w:rsidP="000536D8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371105">
        <w:rPr>
          <w:rFonts w:hint="eastAsia"/>
          <w:lang w:val="en-US" w:eastAsia="ko-KR"/>
        </w:rPr>
        <w:t>Discussion</w:t>
      </w:r>
      <w:r w:rsidR="00410521">
        <w:rPr>
          <w:rFonts w:hint="eastAsia"/>
          <w:lang w:val="en-US" w:eastAsia="ko-KR"/>
        </w:rPr>
        <w:t xml:space="preserve"> on </w:t>
      </w:r>
      <w:r w:rsidR="0098530C">
        <w:rPr>
          <w:rFonts w:hint="eastAsia"/>
          <w:lang w:val="en-US" w:eastAsia="ko-KR"/>
        </w:rPr>
        <w:t>Unicast</w:t>
      </w:r>
      <w:r w:rsidR="00410521">
        <w:rPr>
          <w:rFonts w:hint="eastAsia"/>
          <w:lang w:val="en-US" w:eastAsia="ko-KR"/>
        </w:rPr>
        <w:t xml:space="preserve"> ID collision</w:t>
      </w:r>
    </w:p>
    <w:p w:rsidR="00184E79" w:rsidRDefault="00184E79" w:rsidP="00EB4AB5">
      <w:pPr>
        <w:rPr>
          <w:lang w:val="en-US" w:eastAsia="ko-KR"/>
        </w:rPr>
      </w:pPr>
    </w:p>
    <w:p w:rsidR="0058265C" w:rsidRDefault="0058265C" w:rsidP="0058265C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>2.</w:t>
      </w:r>
      <w:r w:rsidR="0098530C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ab/>
      </w:r>
      <w:r w:rsidR="00E13017">
        <w:rPr>
          <w:rFonts w:hint="eastAsia"/>
          <w:lang w:val="en-US" w:eastAsia="ko-KR"/>
        </w:rPr>
        <w:t xml:space="preserve">Unicast ID </w:t>
      </w:r>
      <w:r>
        <w:rPr>
          <w:rFonts w:hint="eastAsia"/>
          <w:lang w:val="en-US" w:eastAsia="ko-KR"/>
        </w:rPr>
        <w:t>Collision between Remote UEs</w:t>
      </w:r>
    </w:p>
    <w:p w:rsidR="00921E9D" w:rsidRDefault="00921E9D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 Remote UE may initiate the Direct Link Setup procedure when it obtains Layer 2 ID of a Relay UE via, e.g. </w:t>
      </w:r>
      <w:proofErr w:type="spellStart"/>
      <w:r>
        <w:rPr>
          <w:rFonts w:hint="eastAsia"/>
          <w:sz w:val="22"/>
          <w:lang w:val="en-US" w:eastAsia="ko-KR"/>
        </w:rPr>
        <w:t>ProSe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F02F12">
        <w:rPr>
          <w:rFonts w:hint="eastAsia"/>
          <w:sz w:val="22"/>
          <w:lang w:val="en-US" w:eastAsia="ko-KR"/>
        </w:rPr>
        <w:t>D</w:t>
      </w:r>
      <w:r>
        <w:rPr>
          <w:rFonts w:hint="eastAsia"/>
          <w:sz w:val="22"/>
          <w:lang w:val="en-US" w:eastAsia="ko-KR"/>
        </w:rPr>
        <w:t xml:space="preserve">irect </w:t>
      </w:r>
      <w:r w:rsidR="00F02F12">
        <w:rPr>
          <w:rFonts w:hint="eastAsia"/>
          <w:sz w:val="22"/>
          <w:lang w:val="en-US" w:eastAsia="ko-KR"/>
        </w:rPr>
        <w:t>D</w:t>
      </w:r>
      <w:r>
        <w:rPr>
          <w:rFonts w:hint="eastAsia"/>
          <w:sz w:val="22"/>
          <w:lang w:val="en-US" w:eastAsia="ko-KR"/>
        </w:rPr>
        <w:t>iscovery. The Remote UE initiates the Direct Link Setup procedure by generating a DIRECT_COMMUNICATION_REQUEST message with the User Info set to the Remote UE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>s unicast ID.</w:t>
      </w:r>
    </w:p>
    <w:p w:rsidR="0058265C" w:rsidRPr="00184E79" w:rsidRDefault="00AE62E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context of UE-to-Network Relay, </w:t>
      </w:r>
      <w:r w:rsidR="007411EF">
        <w:rPr>
          <w:rFonts w:hint="eastAsia"/>
          <w:sz w:val="22"/>
          <w:lang w:val="en-US" w:eastAsia="ko-KR"/>
        </w:rPr>
        <w:t xml:space="preserve">it is possible that </w:t>
      </w:r>
      <w:r w:rsidR="00A41F3A">
        <w:rPr>
          <w:rFonts w:hint="eastAsia"/>
          <w:sz w:val="22"/>
          <w:lang w:val="en-US" w:eastAsia="ko-KR"/>
        </w:rPr>
        <w:t>two</w:t>
      </w:r>
      <w:r w:rsidR="006B24DC">
        <w:rPr>
          <w:rFonts w:hint="eastAsia"/>
          <w:sz w:val="22"/>
          <w:lang w:val="en-US" w:eastAsia="ko-KR"/>
        </w:rPr>
        <w:t xml:space="preserve"> Remote UEs select the same </w:t>
      </w:r>
      <w:r w:rsidR="00DF3267">
        <w:rPr>
          <w:rFonts w:hint="eastAsia"/>
          <w:sz w:val="22"/>
          <w:lang w:val="en-US" w:eastAsia="ko-KR"/>
        </w:rPr>
        <w:t>unicast</w:t>
      </w:r>
      <w:r w:rsidR="00BD463B">
        <w:rPr>
          <w:rFonts w:hint="eastAsia"/>
          <w:sz w:val="22"/>
          <w:lang w:val="en-US" w:eastAsia="ko-KR"/>
        </w:rPr>
        <w:t xml:space="preserve"> ID</w:t>
      </w:r>
      <w:r w:rsidR="00A41F3A">
        <w:rPr>
          <w:rFonts w:hint="eastAsia"/>
          <w:sz w:val="22"/>
          <w:lang w:val="en-US" w:eastAsia="ko-KR"/>
        </w:rPr>
        <w:t xml:space="preserve">. </w:t>
      </w:r>
      <w:r w:rsidR="000E7992">
        <w:rPr>
          <w:rFonts w:hint="eastAsia"/>
          <w:sz w:val="22"/>
          <w:lang w:val="en-US" w:eastAsia="ko-KR"/>
        </w:rPr>
        <w:t>In this case, t</w:t>
      </w:r>
      <w:r w:rsidR="00A41F3A" w:rsidRPr="00BD463B">
        <w:rPr>
          <w:rFonts w:hint="eastAsia"/>
          <w:sz w:val="22"/>
          <w:lang w:val="en-US" w:eastAsia="ko-KR"/>
        </w:rPr>
        <w:t xml:space="preserve">he collision of </w:t>
      </w:r>
      <w:r w:rsidR="00DF3267">
        <w:rPr>
          <w:rFonts w:hint="eastAsia"/>
          <w:sz w:val="22"/>
          <w:lang w:val="en-US" w:eastAsia="ko-KR"/>
        </w:rPr>
        <w:t>unicast</w:t>
      </w:r>
      <w:r w:rsidR="00BD463B" w:rsidRPr="00BD463B">
        <w:rPr>
          <w:rFonts w:hint="eastAsia"/>
          <w:sz w:val="22"/>
          <w:lang w:val="en-US" w:eastAsia="ko-KR"/>
        </w:rPr>
        <w:t xml:space="preserve"> ID</w:t>
      </w:r>
      <w:r w:rsidR="00A41F3A" w:rsidRPr="00BD463B">
        <w:rPr>
          <w:rFonts w:hint="eastAsia"/>
          <w:sz w:val="22"/>
          <w:lang w:val="en-US" w:eastAsia="ko-KR"/>
        </w:rPr>
        <w:t xml:space="preserve">s of Remote UEs can be detected by the Relay UE when the Relay UE receives a </w:t>
      </w:r>
      <w:r w:rsidR="00F314ED" w:rsidRPr="00F314ED">
        <w:rPr>
          <w:sz w:val="22"/>
          <w:lang w:val="en-US" w:eastAsia="ko-KR"/>
        </w:rPr>
        <w:t xml:space="preserve">DIRECT_COMMUNICATION_REQUEST </w:t>
      </w:r>
      <w:r w:rsidR="00A41F3A" w:rsidRPr="00BD463B">
        <w:rPr>
          <w:rFonts w:hint="eastAsia"/>
          <w:sz w:val="22"/>
          <w:lang w:val="en-US" w:eastAsia="ko-KR"/>
        </w:rPr>
        <w:t xml:space="preserve">message including already used </w:t>
      </w:r>
      <w:r w:rsidR="006A77FE">
        <w:rPr>
          <w:rFonts w:hint="eastAsia"/>
          <w:sz w:val="22"/>
          <w:lang w:val="en-US" w:eastAsia="ko-KR"/>
        </w:rPr>
        <w:t>User Info</w:t>
      </w:r>
      <w:r w:rsidR="00F03202" w:rsidRPr="00BD463B">
        <w:rPr>
          <w:rFonts w:hint="eastAsia"/>
          <w:sz w:val="22"/>
          <w:lang w:val="en-US" w:eastAsia="ko-KR"/>
        </w:rPr>
        <w:t xml:space="preserve"> from a Remote UE</w:t>
      </w:r>
      <w:r w:rsidR="00F314ED">
        <w:rPr>
          <w:rFonts w:hint="eastAsia"/>
          <w:sz w:val="22"/>
          <w:lang w:val="en-US" w:eastAsia="ko-KR"/>
        </w:rPr>
        <w:t xml:space="preserve"> [1]</w:t>
      </w:r>
      <w:r w:rsidR="00A41F3A" w:rsidRPr="00BD463B">
        <w:rPr>
          <w:rFonts w:hint="eastAsia"/>
          <w:sz w:val="22"/>
          <w:lang w:val="en-US" w:eastAsia="ko-KR"/>
        </w:rPr>
        <w:t>.</w:t>
      </w:r>
    </w:p>
    <w:p w:rsidR="006A77FE" w:rsidRDefault="006A77FE" w:rsidP="000261D6">
      <w:pPr>
        <w:rPr>
          <w:sz w:val="22"/>
          <w:lang w:val="en-US" w:eastAsia="ko-KR"/>
        </w:rPr>
      </w:pPr>
      <w:r w:rsidRPr="006A77FE">
        <w:rPr>
          <w:sz w:val="22"/>
          <w:lang w:val="en-US" w:eastAsia="ko-KR"/>
        </w:rPr>
        <w:t xml:space="preserve">For a received DIRECT_COMMMUNICAITON_REQUEST message from a Layer 2 ID, if the </w:t>
      </w:r>
      <w:r>
        <w:rPr>
          <w:rFonts w:hint="eastAsia"/>
          <w:sz w:val="22"/>
          <w:lang w:val="en-US" w:eastAsia="ko-KR"/>
        </w:rPr>
        <w:t>Relay</w:t>
      </w:r>
      <w:r w:rsidRPr="006A77FE">
        <w:rPr>
          <w:sz w:val="22"/>
          <w:lang w:val="en-US" w:eastAsia="ko-KR"/>
        </w:rPr>
        <w:t xml:space="preserve"> UE already has an existing link established to the </w:t>
      </w:r>
      <w:r>
        <w:rPr>
          <w:rFonts w:hint="eastAsia"/>
          <w:sz w:val="22"/>
          <w:lang w:val="en-US" w:eastAsia="ko-KR"/>
        </w:rPr>
        <w:t xml:space="preserve">Remote </w:t>
      </w:r>
      <w:r w:rsidRPr="006A77FE">
        <w:rPr>
          <w:sz w:val="22"/>
          <w:lang w:val="en-US" w:eastAsia="ko-KR"/>
        </w:rPr>
        <w:t xml:space="preserve">UE known to use this Layer 2 ID or is currently processing a DIRECT_COMMUNICATION_REQUEST message from the same Layer 2 ID, but with User Info different from the User Info IE included in this new incoming message, the </w:t>
      </w:r>
      <w:r w:rsidR="000E7992">
        <w:rPr>
          <w:rFonts w:hint="eastAsia"/>
          <w:sz w:val="22"/>
          <w:lang w:val="en-US" w:eastAsia="ko-KR"/>
        </w:rPr>
        <w:t>Relay</w:t>
      </w:r>
      <w:r w:rsidRPr="006A77FE">
        <w:rPr>
          <w:sz w:val="22"/>
          <w:lang w:val="en-US" w:eastAsia="ko-KR"/>
        </w:rPr>
        <w:t xml:space="preserve"> UE send</w:t>
      </w:r>
      <w:r w:rsidR="000E7992">
        <w:rPr>
          <w:rFonts w:hint="eastAsia"/>
          <w:sz w:val="22"/>
          <w:lang w:val="en-US" w:eastAsia="ko-KR"/>
        </w:rPr>
        <w:t>s</w:t>
      </w:r>
      <w:r w:rsidRPr="006A77FE">
        <w:rPr>
          <w:sz w:val="22"/>
          <w:lang w:val="en-US" w:eastAsia="ko-KR"/>
        </w:rPr>
        <w:t xml:space="preserve"> a DIRECT_COMMUNICATION_REJECT message </w:t>
      </w:r>
      <w:r w:rsidR="00426C19">
        <w:rPr>
          <w:rFonts w:hint="eastAsia"/>
          <w:sz w:val="22"/>
          <w:lang w:val="en-US" w:eastAsia="ko-KR"/>
        </w:rPr>
        <w:t xml:space="preserve">to the Remote UE </w:t>
      </w:r>
      <w:r w:rsidRPr="006A77FE">
        <w:rPr>
          <w:sz w:val="22"/>
          <w:lang w:val="en-US" w:eastAsia="ko-KR"/>
        </w:rPr>
        <w:t xml:space="preserve">containing PC5 </w:t>
      </w:r>
      <w:proofErr w:type="spellStart"/>
      <w:r w:rsidRPr="006A77FE">
        <w:rPr>
          <w:sz w:val="22"/>
          <w:lang w:val="en-US" w:eastAsia="ko-KR"/>
        </w:rPr>
        <w:t>Signalling</w:t>
      </w:r>
      <w:proofErr w:type="spellEnd"/>
      <w:r w:rsidRPr="006A77FE">
        <w:rPr>
          <w:sz w:val="22"/>
          <w:lang w:val="en-US" w:eastAsia="ko-KR"/>
        </w:rPr>
        <w:t xml:space="preserve"> Protocol cause value #3 "Conflicting Layer 2 ID usage".</w:t>
      </w:r>
    </w:p>
    <w:p w:rsidR="006A77FE" w:rsidRDefault="001D54A4" w:rsidP="000261D6">
      <w:pPr>
        <w:rPr>
          <w:sz w:val="22"/>
          <w:lang w:val="en-US" w:eastAsia="ko-KR"/>
        </w:rPr>
      </w:pPr>
      <w:r w:rsidRPr="001D54A4">
        <w:rPr>
          <w:sz w:val="22"/>
          <w:lang w:val="en-US" w:eastAsia="ko-KR"/>
        </w:rPr>
        <w:lastRenderedPageBreak/>
        <w:t xml:space="preserve">Upon receipt of the DIRECT_COMMUNICATION_REJECT message, the </w:t>
      </w:r>
      <w:r>
        <w:rPr>
          <w:rFonts w:hint="eastAsia"/>
          <w:sz w:val="22"/>
          <w:lang w:val="en-US" w:eastAsia="ko-KR"/>
        </w:rPr>
        <w:t>Remote</w:t>
      </w:r>
      <w:r w:rsidRPr="001D54A4">
        <w:rPr>
          <w:sz w:val="22"/>
          <w:lang w:val="en-US" w:eastAsia="ko-KR"/>
        </w:rPr>
        <w:t xml:space="preserve"> UE abort</w:t>
      </w:r>
      <w:r>
        <w:rPr>
          <w:rFonts w:hint="eastAsia"/>
          <w:sz w:val="22"/>
          <w:lang w:val="en-US" w:eastAsia="ko-KR"/>
        </w:rPr>
        <w:t>s</w:t>
      </w:r>
      <w:r w:rsidRPr="001D54A4">
        <w:rPr>
          <w:sz w:val="22"/>
          <w:lang w:val="en-US" w:eastAsia="ko-KR"/>
        </w:rPr>
        <w:t xml:space="preserve"> the </w:t>
      </w:r>
      <w:proofErr w:type="gramStart"/>
      <w:r w:rsidRPr="001D54A4">
        <w:rPr>
          <w:sz w:val="22"/>
          <w:lang w:val="en-US" w:eastAsia="ko-KR"/>
        </w:rPr>
        <w:t>Direct</w:t>
      </w:r>
      <w:proofErr w:type="gramEnd"/>
      <w:r w:rsidRPr="001D54A4">
        <w:rPr>
          <w:sz w:val="22"/>
          <w:lang w:val="en-US" w:eastAsia="ko-KR"/>
        </w:rPr>
        <w:t xml:space="preserve"> link setup procedure.</w:t>
      </w:r>
    </w:p>
    <w:p w:rsidR="001D54A4" w:rsidRDefault="00E13017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can be seen above, there is no AS involvement in resolving unicast ID collision between two Remote UEs. We can just rely on PC5 </w:t>
      </w:r>
      <w:proofErr w:type="spellStart"/>
      <w:r w:rsidR="00FE6F21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>ignal</w:t>
      </w:r>
      <w:r w:rsidR="00FE6F21">
        <w:rPr>
          <w:rFonts w:hint="eastAsia"/>
          <w:sz w:val="22"/>
          <w:lang w:val="en-US" w:eastAsia="ko-KR"/>
        </w:rPr>
        <w:t>l</w:t>
      </w:r>
      <w:r>
        <w:rPr>
          <w:rFonts w:hint="eastAsia"/>
          <w:sz w:val="22"/>
          <w:lang w:val="en-US" w:eastAsia="ko-KR"/>
        </w:rPr>
        <w:t>ing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FE6F21">
        <w:rPr>
          <w:rFonts w:hint="eastAsia"/>
          <w:sz w:val="22"/>
          <w:lang w:val="en-US" w:eastAsia="ko-KR"/>
        </w:rPr>
        <w:t>P</w:t>
      </w:r>
      <w:r>
        <w:rPr>
          <w:rFonts w:hint="eastAsia"/>
          <w:sz w:val="22"/>
          <w:lang w:val="en-US" w:eastAsia="ko-KR"/>
        </w:rPr>
        <w:t>rotocol.</w:t>
      </w:r>
    </w:p>
    <w:p w:rsidR="00A41F3A" w:rsidRPr="0063433E" w:rsidRDefault="007B410A" w:rsidP="000261D6">
      <w:pPr>
        <w:rPr>
          <w:b/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>Proposal</w:t>
      </w:r>
      <w:r w:rsidR="00DF3267">
        <w:rPr>
          <w:rFonts w:hint="eastAsia"/>
          <w:b/>
          <w:sz w:val="22"/>
          <w:lang w:val="en-US" w:eastAsia="ko-KR"/>
        </w:rPr>
        <w:t>1</w:t>
      </w:r>
      <w:r w:rsidRPr="0063433E">
        <w:rPr>
          <w:rFonts w:hint="eastAsia"/>
          <w:b/>
          <w:sz w:val="22"/>
          <w:lang w:val="en-US" w:eastAsia="ko-KR"/>
        </w:rPr>
        <w:t xml:space="preserve">: </w:t>
      </w:r>
      <w:r w:rsidR="002D4756">
        <w:rPr>
          <w:rFonts w:hint="eastAsia"/>
          <w:b/>
          <w:sz w:val="22"/>
          <w:lang w:val="en-US" w:eastAsia="ko-KR"/>
        </w:rPr>
        <w:t xml:space="preserve">Unicast ID collision problem between Remote UEs </w:t>
      </w:r>
      <w:r w:rsidR="00A31371">
        <w:rPr>
          <w:rFonts w:hint="eastAsia"/>
          <w:b/>
          <w:sz w:val="22"/>
          <w:lang w:val="en-US" w:eastAsia="ko-KR"/>
        </w:rPr>
        <w:t>is</w:t>
      </w:r>
      <w:r w:rsidR="002D4756">
        <w:rPr>
          <w:rFonts w:hint="eastAsia"/>
          <w:b/>
          <w:sz w:val="22"/>
          <w:lang w:val="en-US" w:eastAsia="ko-KR"/>
        </w:rPr>
        <w:t xml:space="preserve"> resolved by PC5 </w:t>
      </w:r>
      <w:proofErr w:type="spellStart"/>
      <w:r w:rsidR="00FE6F21">
        <w:rPr>
          <w:rFonts w:hint="eastAsia"/>
          <w:b/>
          <w:sz w:val="22"/>
          <w:lang w:val="en-US" w:eastAsia="ko-KR"/>
        </w:rPr>
        <w:t>S</w:t>
      </w:r>
      <w:r w:rsidR="002D4756">
        <w:rPr>
          <w:rFonts w:hint="eastAsia"/>
          <w:b/>
          <w:sz w:val="22"/>
          <w:lang w:val="en-US" w:eastAsia="ko-KR"/>
        </w:rPr>
        <w:t>ignal</w:t>
      </w:r>
      <w:r w:rsidR="00FE6F21">
        <w:rPr>
          <w:rFonts w:hint="eastAsia"/>
          <w:b/>
          <w:sz w:val="22"/>
          <w:lang w:val="en-US" w:eastAsia="ko-KR"/>
        </w:rPr>
        <w:t>l</w:t>
      </w:r>
      <w:r w:rsidR="002D4756">
        <w:rPr>
          <w:rFonts w:hint="eastAsia"/>
          <w:b/>
          <w:sz w:val="22"/>
          <w:lang w:val="en-US" w:eastAsia="ko-KR"/>
        </w:rPr>
        <w:t>ing</w:t>
      </w:r>
      <w:proofErr w:type="spellEnd"/>
      <w:r w:rsidR="002D4756">
        <w:rPr>
          <w:rFonts w:hint="eastAsia"/>
          <w:b/>
          <w:sz w:val="22"/>
          <w:lang w:val="en-US" w:eastAsia="ko-KR"/>
        </w:rPr>
        <w:t xml:space="preserve"> </w:t>
      </w:r>
      <w:r w:rsidR="00FE6F21">
        <w:rPr>
          <w:rFonts w:hint="eastAsia"/>
          <w:b/>
          <w:sz w:val="22"/>
          <w:lang w:val="en-US" w:eastAsia="ko-KR"/>
        </w:rPr>
        <w:t>P</w:t>
      </w:r>
      <w:r w:rsidR="002D4756">
        <w:rPr>
          <w:rFonts w:hint="eastAsia"/>
          <w:b/>
          <w:sz w:val="22"/>
          <w:lang w:val="en-US" w:eastAsia="ko-KR"/>
        </w:rPr>
        <w:t xml:space="preserve">rotocol. There is no </w:t>
      </w:r>
      <w:r w:rsidR="00992CA8">
        <w:rPr>
          <w:rFonts w:hint="eastAsia"/>
          <w:b/>
          <w:sz w:val="22"/>
          <w:lang w:val="en-US" w:eastAsia="ko-KR"/>
        </w:rPr>
        <w:t>AS involvement in this issue.</w:t>
      </w:r>
    </w:p>
    <w:p w:rsidR="00A41F3A" w:rsidRPr="00DF3267" w:rsidRDefault="00A41F3A" w:rsidP="000261D6">
      <w:pPr>
        <w:rPr>
          <w:sz w:val="22"/>
          <w:lang w:val="en-US" w:eastAsia="ko-KR"/>
        </w:rPr>
      </w:pPr>
    </w:p>
    <w:p w:rsidR="0058265C" w:rsidRDefault="0058265C" w:rsidP="0058265C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>2.</w:t>
      </w:r>
      <w:r w:rsidR="00536DD9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ab/>
      </w:r>
      <w:r w:rsidR="000C5487">
        <w:rPr>
          <w:rFonts w:hint="eastAsia"/>
          <w:lang w:val="en-US" w:eastAsia="ko-KR"/>
        </w:rPr>
        <w:t xml:space="preserve">Unicast ID </w:t>
      </w:r>
      <w:r>
        <w:rPr>
          <w:rFonts w:hint="eastAsia"/>
          <w:lang w:val="en-US" w:eastAsia="ko-KR"/>
        </w:rPr>
        <w:t>Collision between Relay UEs</w:t>
      </w:r>
    </w:p>
    <w:p w:rsidR="0058265C" w:rsidRDefault="00C22E53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Another type of </w:t>
      </w:r>
      <w:r w:rsidR="00DF3267">
        <w:rPr>
          <w:rFonts w:hint="eastAsia"/>
          <w:sz w:val="22"/>
          <w:lang w:val="en-US" w:eastAsia="ko-KR"/>
        </w:rPr>
        <w:t>unicast</w:t>
      </w:r>
      <w:r w:rsidR="00BD463B">
        <w:rPr>
          <w:rFonts w:hint="eastAsia"/>
          <w:sz w:val="22"/>
          <w:lang w:val="en-US" w:eastAsia="ko-KR"/>
        </w:rPr>
        <w:t xml:space="preserve"> ID</w:t>
      </w:r>
      <w:r>
        <w:rPr>
          <w:rFonts w:hint="eastAsia"/>
          <w:sz w:val="22"/>
          <w:lang w:val="en-US" w:eastAsia="ko-KR"/>
        </w:rPr>
        <w:t xml:space="preserve"> collision </w:t>
      </w:r>
      <w:r w:rsidR="00057146">
        <w:rPr>
          <w:rFonts w:hint="eastAsia"/>
          <w:sz w:val="22"/>
          <w:lang w:val="en-US" w:eastAsia="ko-KR"/>
        </w:rPr>
        <w:t>happens when</w:t>
      </w:r>
      <w:r w:rsidR="005B48EC">
        <w:rPr>
          <w:rFonts w:hint="eastAsia"/>
          <w:sz w:val="22"/>
          <w:lang w:val="en-US" w:eastAsia="ko-KR"/>
        </w:rPr>
        <w:t xml:space="preserve"> two Relay UEs select the same </w:t>
      </w:r>
      <w:r w:rsidR="00DF3267">
        <w:rPr>
          <w:rFonts w:hint="eastAsia"/>
          <w:sz w:val="22"/>
          <w:lang w:val="en-US" w:eastAsia="ko-KR"/>
        </w:rPr>
        <w:t>unicast</w:t>
      </w:r>
      <w:r w:rsidR="00BD463B">
        <w:rPr>
          <w:rFonts w:hint="eastAsia"/>
          <w:sz w:val="22"/>
          <w:lang w:val="en-US" w:eastAsia="ko-KR"/>
        </w:rPr>
        <w:t xml:space="preserve"> ID</w:t>
      </w:r>
      <w:r w:rsidR="005B48EC">
        <w:rPr>
          <w:rFonts w:hint="eastAsia"/>
          <w:sz w:val="22"/>
          <w:lang w:val="en-US" w:eastAsia="ko-KR"/>
        </w:rPr>
        <w:t xml:space="preserve">. </w:t>
      </w:r>
      <w:r w:rsidR="00A83939">
        <w:rPr>
          <w:rFonts w:hint="eastAsia"/>
          <w:sz w:val="22"/>
          <w:lang w:val="en-US" w:eastAsia="ko-KR"/>
        </w:rPr>
        <w:t xml:space="preserve">In this </w:t>
      </w:r>
      <w:r w:rsidR="00DF3267">
        <w:rPr>
          <w:rFonts w:hint="eastAsia"/>
          <w:sz w:val="22"/>
          <w:lang w:val="en-US" w:eastAsia="ko-KR"/>
        </w:rPr>
        <w:t xml:space="preserve">case, this unicast </w:t>
      </w:r>
      <w:r w:rsidR="00104417" w:rsidRPr="00BD463B">
        <w:rPr>
          <w:rFonts w:hint="eastAsia"/>
          <w:sz w:val="22"/>
          <w:lang w:val="en-US" w:eastAsia="ko-KR"/>
        </w:rPr>
        <w:t xml:space="preserve">ID </w:t>
      </w:r>
      <w:r w:rsidR="00A83939" w:rsidRPr="00BD463B">
        <w:rPr>
          <w:rFonts w:hint="eastAsia"/>
          <w:sz w:val="22"/>
          <w:lang w:val="en-US" w:eastAsia="ko-KR"/>
        </w:rPr>
        <w:t xml:space="preserve">collision can be detected by the </w:t>
      </w:r>
      <w:proofErr w:type="spellStart"/>
      <w:r w:rsidR="00A83939" w:rsidRPr="00BD463B">
        <w:rPr>
          <w:rFonts w:hint="eastAsia"/>
          <w:sz w:val="22"/>
          <w:lang w:val="en-US" w:eastAsia="ko-KR"/>
        </w:rPr>
        <w:t>eNB</w:t>
      </w:r>
      <w:proofErr w:type="spellEnd"/>
      <w:r w:rsidR="00A83939" w:rsidRPr="00BD463B">
        <w:rPr>
          <w:rFonts w:hint="eastAsia"/>
          <w:sz w:val="22"/>
          <w:lang w:val="en-US" w:eastAsia="ko-KR"/>
        </w:rPr>
        <w:t xml:space="preserve"> when the </w:t>
      </w:r>
      <w:proofErr w:type="spellStart"/>
      <w:r w:rsidR="00F03202" w:rsidRPr="00BD463B">
        <w:rPr>
          <w:rFonts w:hint="eastAsia"/>
          <w:sz w:val="22"/>
          <w:lang w:val="en-US" w:eastAsia="ko-KR"/>
        </w:rPr>
        <w:t>eNB</w:t>
      </w:r>
      <w:proofErr w:type="spellEnd"/>
      <w:r w:rsidR="00F03202" w:rsidRPr="00BD463B">
        <w:rPr>
          <w:rFonts w:hint="eastAsia"/>
          <w:sz w:val="22"/>
          <w:lang w:val="en-US" w:eastAsia="ko-KR"/>
        </w:rPr>
        <w:t xml:space="preserve"> receives a Relay Connection Request message including already used </w:t>
      </w:r>
      <w:r w:rsidR="00DF3267">
        <w:rPr>
          <w:rFonts w:hint="eastAsia"/>
          <w:sz w:val="22"/>
          <w:lang w:val="en-US" w:eastAsia="ko-KR"/>
        </w:rPr>
        <w:t>unicast</w:t>
      </w:r>
      <w:r w:rsidR="00BD463B" w:rsidRPr="00BD463B">
        <w:rPr>
          <w:rFonts w:hint="eastAsia"/>
          <w:sz w:val="22"/>
          <w:lang w:val="en-US" w:eastAsia="ko-KR"/>
        </w:rPr>
        <w:t xml:space="preserve"> ID</w:t>
      </w:r>
      <w:r w:rsidR="00F03202" w:rsidRPr="00BD463B">
        <w:rPr>
          <w:rFonts w:hint="eastAsia"/>
          <w:sz w:val="22"/>
          <w:lang w:val="en-US" w:eastAsia="ko-KR"/>
        </w:rPr>
        <w:t xml:space="preserve"> from a Relay UE.</w:t>
      </w:r>
    </w:p>
    <w:p w:rsidR="000C5487" w:rsidRDefault="000C5487" w:rsidP="000C548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difference from the unicast ID collision between Remote UEs is that AS should be responsible for resolving collision because PC5 </w:t>
      </w:r>
      <w:proofErr w:type="spellStart"/>
      <w:r>
        <w:rPr>
          <w:rFonts w:hint="eastAsia"/>
          <w:sz w:val="22"/>
          <w:lang w:val="en-US" w:eastAsia="ko-KR"/>
        </w:rPr>
        <w:t>Signalling</w:t>
      </w:r>
      <w:proofErr w:type="spellEnd"/>
      <w:r>
        <w:rPr>
          <w:rFonts w:hint="eastAsia"/>
          <w:sz w:val="22"/>
          <w:lang w:val="en-US" w:eastAsia="ko-KR"/>
        </w:rPr>
        <w:t xml:space="preserve"> Protocol is not used in the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. Therefore, the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should be able to </w:t>
      </w:r>
      <w:r w:rsidR="00CC3961">
        <w:rPr>
          <w:rFonts w:hint="eastAsia"/>
          <w:sz w:val="22"/>
          <w:lang w:val="en-US" w:eastAsia="ko-KR"/>
        </w:rPr>
        <w:t>notif</w:t>
      </w:r>
      <w:r w:rsidR="00104417">
        <w:rPr>
          <w:rFonts w:hint="eastAsia"/>
          <w:sz w:val="22"/>
          <w:lang w:val="en-US" w:eastAsia="ko-KR"/>
        </w:rPr>
        <w:t>y</w:t>
      </w:r>
      <w:r w:rsidR="00CC3961">
        <w:rPr>
          <w:rFonts w:hint="eastAsia"/>
          <w:sz w:val="22"/>
          <w:lang w:val="en-US" w:eastAsia="ko-KR"/>
        </w:rPr>
        <w:t xml:space="preserve"> the </w:t>
      </w:r>
      <w:r w:rsidR="00DF3267">
        <w:rPr>
          <w:rFonts w:hint="eastAsia"/>
          <w:sz w:val="22"/>
          <w:lang w:val="en-US" w:eastAsia="ko-KR"/>
        </w:rPr>
        <w:t>unicast</w:t>
      </w:r>
      <w:r w:rsidR="00BD463B">
        <w:rPr>
          <w:rFonts w:hint="eastAsia"/>
          <w:sz w:val="22"/>
          <w:lang w:val="en-US" w:eastAsia="ko-KR"/>
        </w:rPr>
        <w:t xml:space="preserve"> ID</w:t>
      </w:r>
      <w:r w:rsidR="00CC3961">
        <w:rPr>
          <w:rFonts w:hint="eastAsia"/>
          <w:sz w:val="22"/>
          <w:lang w:val="en-US" w:eastAsia="ko-KR"/>
        </w:rPr>
        <w:t xml:space="preserve"> collision to the involved Relay UEs. </w:t>
      </w:r>
      <w:r>
        <w:rPr>
          <w:rFonts w:hint="eastAsia"/>
          <w:sz w:val="22"/>
          <w:lang w:val="en-US" w:eastAsia="ko-KR"/>
        </w:rPr>
        <w:t>A new message may need to be introduced in RRC or MAC to notify the unicast ID collision of Relay UEs.</w:t>
      </w:r>
    </w:p>
    <w:p w:rsidR="00C22E53" w:rsidRPr="00104417" w:rsidRDefault="00104417" w:rsidP="000261D6">
      <w:pPr>
        <w:rPr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>Proposal</w:t>
      </w:r>
      <w:r w:rsidR="00DF3267">
        <w:rPr>
          <w:rFonts w:hint="eastAsia"/>
          <w:b/>
          <w:sz w:val="22"/>
          <w:lang w:val="en-US" w:eastAsia="ko-KR"/>
        </w:rPr>
        <w:t>2</w:t>
      </w:r>
      <w:r w:rsidRPr="0063433E">
        <w:rPr>
          <w:rFonts w:hint="eastAsia"/>
          <w:b/>
          <w:sz w:val="22"/>
          <w:lang w:val="en-US" w:eastAsia="ko-KR"/>
        </w:rPr>
        <w:t>:</w:t>
      </w:r>
      <w:r w:rsidR="000C5487" w:rsidRPr="000C5487">
        <w:rPr>
          <w:rFonts w:hint="eastAsia"/>
          <w:b/>
          <w:sz w:val="22"/>
          <w:lang w:val="en-US" w:eastAsia="ko-KR"/>
        </w:rPr>
        <w:t xml:space="preserve"> </w:t>
      </w:r>
      <w:r w:rsidR="000C5487">
        <w:rPr>
          <w:rFonts w:hint="eastAsia"/>
          <w:b/>
          <w:sz w:val="22"/>
          <w:lang w:val="en-US" w:eastAsia="ko-KR"/>
        </w:rPr>
        <w:t xml:space="preserve">Unicast ID collision problem between Relay UEs </w:t>
      </w:r>
      <w:r w:rsidR="00A31371">
        <w:rPr>
          <w:rFonts w:hint="eastAsia"/>
          <w:b/>
          <w:sz w:val="22"/>
          <w:lang w:val="en-US" w:eastAsia="ko-KR"/>
        </w:rPr>
        <w:t>is</w:t>
      </w:r>
      <w:r w:rsidR="000C5487">
        <w:rPr>
          <w:rFonts w:hint="eastAsia"/>
          <w:b/>
          <w:sz w:val="22"/>
          <w:lang w:val="en-US" w:eastAsia="ko-KR"/>
        </w:rPr>
        <w:t xml:space="preserve"> resolved by AS protocol.</w:t>
      </w:r>
      <w:r w:rsidRPr="0063433E">
        <w:rPr>
          <w:rFonts w:hint="eastAsia"/>
          <w:b/>
          <w:sz w:val="22"/>
          <w:lang w:val="en-US" w:eastAsia="ko-KR"/>
        </w:rPr>
        <w:t xml:space="preserve"> </w:t>
      </w:r>
      <w:r w:rsidR="000C5487">
        <w:rPr>
          <w:rFonts w:hint="eastAsia"/>
          <w:b/>
          <w:sz w:val="22"/>
          <w:lang w:val="en-US" w:eastAsia="ko-KR"/>
        </w:rPr>
        <w:t>A new message needs to be introduced in RRC or MAC to notify the unicast ID collision of Relay UEs</w:t>
      </w:r>
      <w:r w:rsidRPr="0063433E">
        <w:rPr>
          <w:rFonts w:hint="eastAsia"/>
          <w:b/>
          <w:sz w:val="22"/>
          <w:lang w:val="en-US" w:eastAsia="ko-KR"/>
        </w:rPr>
        <w:t>.</w:t>
      </w:r>
    </w:p>
    <w:p w:rsidR="00371105" w:rsidRDefault="00371105" w:rsidP="00E1464A">
      <w:pPr>
        <w:rPr>
          <w:sz w:val="22"/>
          <w:lang w:val="en-US"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104417" w:rsidRDefault="00104417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This document </w:t>
      </w:r>
      <w:r>
        <w:rPr>
          <w:rFonts w:hint="eastAsia"/>
          <w:sz w:val="22"/>
          <w:lang w:val="en-US" w:eastAsia="ko-KR"/>
        </w:rPr>
        <w:t xml:space="preserve">analyzes different cases of </w:t>
      </w:r>
      <w:r w:rsidR="00DF3267">
        <w:rPr>
          <w:rFonts w:hint="eastAsia"/>
          <w:sz w:val="22"/>
          <w:lang w:val="en-US" w:eastAsia="ko-KR"/>
        </w:rPr>
        <w:t>unicast ID</w:t>
      </w:r>
      <w:r>
        <w:rPr>
          <w:rFonts w:hint="eastAsia"/>
          <w:sz w:val="22"/>
          <w:lang w:val="en-US" w:eastAsia="ko-KR"/>
        </w:rPr>
        <w:t xml:space="preserve"> collision, and proposes followings:</w:t>
      </w:r>
    </w:p>
    <w:p w:rsidR="000C5487" w:rsidRPr="0063433E" w:rsidRDefault="000C5487" w:rsidP="000C5487">
      <w:pPr>
        <w:rPr>
          <w:b/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3433E">
        <w:rPr>
          <w:rFonts w:hint="eastAsia"/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Unicast ID collision problem between Remote UEs </w:t>
      </w:r>
      <w:r w:rsidR="00A31371">
        <w:rPr>
          <w:rFonts w:hint="eastAsia"/>
          <w:b/>
          <w:sz w:val="22"/>
          <w:lang w:val="en-US" w:eastAsia="ko-KR"/>
        </w:rPr>
        <w:t>is</w:t>
      </w:r>
      <w:r>
        <w:rPr>
          <w:rFonts w:hint="eastAsia"/>
          <w:b/>
          <w:sz w:val="22"/>
          <w:lang w:val="en-US" w:eastAsia="ko-KR"/>
        </w:rPr>
        <w:t xml:space="preserve"> resolved by PC5 </w:t>
      </w:r>
      <w:proofErr w:type="spellStart"/>
      <w:r>
        <w:rPr>
          <w:rFonts w:hint="eastAsia"/>
          <w:b/>
          <w:sz w:val="22"/>
          <w:lang w:val="en-US" w:eastAsia="ko-KR"/>
        </w:rPr>
        <w:t>Signalling</w:t>
      </w:r>
      <w:proofErr w:type="spellEnd"/>
      <w:r>
        <w:rPr>
          <w:rFonts w:hint="eastAsia"/>
          <w:b/>
          <w:sz w:val="22"/>
          <w:lang w:val="en-US" w:eastAsia="ko-KR"/>
        </w:rPr>
        <w:t xml:space="preserve"> Protocol. There is no AS involvement in this issue.</w:t>
      </w:r>
    </w:p>
    <w:p w:rsidR="000C5487" w:rsidRPr="00104417" w:rsidRDefault="000C5487" w:rsidP="000C5487">
      <w:pPr>
        <w:rPr>
          <w:sz w:val="22"/>
          <w:lang w:val="en-US" w:eastAsia="ko-KR"/>
        </w:rPr>
      </w:pPr>
      <w:r w:rsidRPr="0063433E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3433E">
        <w:rPr>
          <w:rFonts w:hint="eastAsia"/>
          <w:b/>
          <w:sz w:val="22"/>
          <w:lang w:val="en-US" w:eastAsia="ko-KR"/>
        </w:rPr>
        <w:t>:</w:t>
      </w:r>
      <w:r w:rsidRPr="000C5487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Unicast ID collision problem between Relay UEs </w:t>
      </w:r>
      <w:r w:rsidR="00A31371">
        <w:rPr>
          <w:rFonts w:hint="eastAsia"/>
          <w:b/>
          <w:sz w:val="22"/>
          <w:lang w:val="en-US" w:eastAsia="ko-KR"/>
        </w:rPr>
        <w:t>is</w:t>
      </w:r>
      <w:r>
        <w:rPr>
          <w:rFonts w:hint="eastAsia"/>
          <w:b/>
          <w:sz w:val="22"/>
          <w:lang w:val="en-US" w:eastAsia="ko-KR"/>
        </w:rPr>
        <w:t xml:space="preserve"> resolved by AS protocol.</w:t>
      </w:r>
      <w:r w:rsidRPr="0063433E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A new message needs to be introduced in RRC or MAC to notify the unicast ID collision of Relay UEs</w:t>
      </w:r>
      <w:r w:rsidRPr="0063433E">
        <w:rPr>
          <w:rFonts w:hint="eastAsia"/>
          <w:b/>
          <w:sz w:val="22"/>
          <w:lang w:val="en-US" w:eastAsia="ko-KR"/>
        </w:rPr>
        <w:t>.</w:t>
      </w:r>
    </w:p>
    <w:p w:rsidR="001035FC" w:rsidRPr="000C5487" w:rsidRDefault="001035FC" w:rsidP="00EC5074">
      <w:pPr>
        <w:rPr>
          <w:sz w:val="22"/>
          <w:szCs w:val="22"/>
          <w:lang w:val="en-US" w:eastAsia="ko-KR"/>
        </w:rPr>
      </w:pPr>
    </w:p>
    <w:p w:rsidR="009D0DD8" w:rsidRPr="00EC5074" w:rsidRDefault="009D0DD8" w:rsidP="009D0DD8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:rsidR="009D0DD8" w:rsidRDefault="009D0DD8" w:rsidP="00EC5074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[1] C1-153680</w:t>
      </w:r>
      <w:r>
        <w:rPr>
          <w:rFonts w:hint="eastAsia"/>
          <w:sz w:val="22"/>
          <w:szCs w:val="22"/>
          <w:lang w:val="en-US" w:eastAsia="ko-KR"/>
        </w:rPr>
        <w:tab/>
      </w:r>
      <w:r w:rsidRPr="009D0DD8">
        <w:rPr>
          <w:sz w:val="22"/>
          <w:szCs w:val="22"/>
          <w:lang w:val="en-US" w:eastAsia="ko-KR"/>
        </w:rPr>
        <w:t xml:space="preserve">PC5 </w:t>
      </w:r>
      <w:proofErr w:type="spellStart"/>
      <w:r w:rsidRPr="009D0DD8">
        <w:rPr>
          <w:sz w:val="22"/>
          <w:szCs w:val="22"/>
          <w:lang w:val="en-US" w:eastAsia="ko-KR"/>
        </w:rPr>
        <w:t>signalling</w:t>
      </w:r>
      <w:proofErr w:type="spellEnd"/>
      <w:r w:rsidRPr="009D0DD8">
        <w:rPr>
          <w:sz w:val="22"/>
          <w:szCs w:val="22"/>
          <w:lang w:val="en-US" w:eastAsia="ko-KR"/>
        </w:rPr>
        <w:t xml:space="preserve"> protocol for one-to-one </w:t>
      </w:r>
      <w:proofErr w:type="spellStart"/>
      <w:r w:rsidRPr="009D0DD8">
        <w:rPr>
          <w:sz w:val="22"/>
          <w:szCs w:val="22"/>
          <w:lang w:val="en-US" w:eastAsia="ko-KR"/>
        </w:rPr>
        <w:t>ProSe</w:t>
      </w:r>
      <w:proofErr w:type="spellEnd"/>
      <w:r w:rsidRPr="009D0DD8">
        <w:rPr>
          <w:sz w:val="22"/>
          <w:szCs w:val="22"/>
          <w:lang w:val="en-US" w:eastAsia="ko-KR"/>
        </w:rPr>
        <w:t xml:space="preserve"> direct communication</w:t>
      </w:r>
      <w:r>
        <w:rPr>
          <w:rFonts w:hint="eastAsia"/>
          <w:sz w:val="22"/>
          <w:szCs w:val="22"/>
          <w:lang w:val="en-US" w:eastAsia="ko-KR"/>
        </w:rPr>
        <w:tab/>
        <w:t>Qualcomm</w:t>
      </w:r>
    </w:p>
    <w:p w:rsidR="009D0DD8" w:rsidRPr="00797AB8" w:rsidRDefault="009D0DD8" w:rsidP="00EC5074">
      <w:pPr>
        <w:rPr>
          <w:sz w:val="22"/>
          <w:szCs w:val="22"/>
          <w:lang w:val="en-US" w:eastAsia="ko-KR"/>
        </w:rPr>
      </w:pPr>
    </w:p>
    <w:sectPr w:rsidR="009D0DD8" w:rsidRPr="00797AB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18B" w:rsidRDefault="001F318B">
      <w:pPr>
        <w:spacing w:after="0"/>
      </w:pPr>
      <w:r>
        <w:separator/>
      </w:r>
    </w:p>
  </w:endnote>
  <w:endnote w:type="continuationSeparator" w:id="0">
    <w:p w:rsidR="001F318B" w:rsidRDefault="001F31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637B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18B" w:rsidRDefault="001F318B">
      <w:pPr>
        <w:spacing w:after="0"/>
      </w:pPr>
      <w:r>
        <w:separator/>
      </w:r>
    </w:p>
  </w:footnote>
  <w:footnote w:type="continuationSeparator" w:id="0">
    <w:p w:rsidR="001F318B" w:rsidRDefault="001F31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A875C9"/>
    <w:multiLevelType w:val="multilevel"/>
    <w:tmpl w:val="B7EEDD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426" w:firstLine="0"/>
      </w:pPr>
      <w:rPr>
        <w:rFonts w:ascii="Arial" w:hAnsi="Arial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695B20"/>
    <w:multiLevelType w:val="hybridMultilevel"/>
    <w:tmpl w:val="2D441904"/>
    <w:lvl w:ilvl="0" w:tplc="07883A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0E71C6"/>
    <w:multiLevelType w:val="hybridMultilevel"/>
    <w:tmpl w:val="78667B4A"/>
    <w:lvl w:ilvl="0" w:tplc="37E4AF52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A19022E"/>
    <w:multiLevelType w:val="hybridMultilevel"/>
    <w:tmpl w:val="ADEE217A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4"/>
  </w:num>
  <w:num w:numId="5">
    <w:abstractNumId w:val="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10"/>
  </w:num>
  <w:num w:numId="11">
    <w:abstractNumId w:val="2"/>
  </w:num>
  <w:num w:numId="12">
    <w:abstractNumId w:val="16"/>
  </w:num>
  <w:num w:numId="13">
    <w:abstractNumId w:val="3"/>
  </w:num>
  <w:num w:numId="14">
    <w:abstractNumId w:val="11"/>
  </w:num>
  <w:num w:numId="15">
    <w:abstractNumId w:val="1"/>
  </w:num>
  <w:num w:numId="16">
    <w:abstractNumId w:val="5"/>
  </w:num>
  <w:num w:numId="17">
    <w:abstractNumId w:val="17"/>
  </w:num>
  <w:num w:numId="18">
    <w:abstractNumId w:val="12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46E5"/>
    <w:rsid w:val="0002241A"/>
    <w:rsid w:val="000224E8"/>
    <w:rsid w:val="0002367F"/>
    <w:rsid w:val="0002583C"/>
    <w:rsid w:val="000261D6"/>
    <w:rsid w:val="000316B9"/>
    <w:rsid w:val="000336B3"/>
    <w:rsid w:val="0004262E"/>
    <w:rsid w:val="00045D88"/>
    <w:rsid w:val="0005128C"/>
    <w:rsid w:val="000536D8"/>
    <w:rsid w:val="00057146"/>
    <w:rsid w:val="00063B30"/>
    <w:rsid w:val="000658D8"/>
    <w:rsid w:val="000669F9"/>
    <w:rsid w:val="00070353"/>
    <w:rsid w:val="00074831"/>
    <w:rsid w:val="00083310"/>
    <w:rsid w:val="000929E7"/>
    <w:rsid w:val="00092DA6"/>
    <w:rsid w:val="000959C4"/>
    <w:rsid w:val="000A36BE"/>
    <w:rsid w:val="000A7F58"/>
    <w:rsid w:val="000B51AA"/>
    <w:rsid w:val="000B52CF"/>
    <w:rsid w:val="000C5487"/>
    <w:rsid w:val="000C6778"/>
    <w:rsid w:val="000C691E"/>
    <w:rsid w:val="000D470A"/>
    <w:rsid w:val="000D62CB"/>
    <w:rsid w:val="000E1226"/>
    <w:rsid w:val="000E7992"/>
    <w:rsid w:val="000F0E2C"/>
    <w:rsid w:val="000F1580"/>
    <w:rsid w:val="000F22D4"/>
    <w:rsid w:val="000F522D"/>
    <w:rsid w:val="001035FC"/>
    <w:rsid w:val="00104417"/>
    <w:rsid w:val="00106D4A"/>
    <w:rsid w:val="00107355"/>
    <w:rsid w:val="001114AF"/>
    <w:rsid w:val="00113EBD"/>
    <w:rsid w:val="00116C52"/>
    <w:rsid w:val="0011706E"/>
    <w:rsid w:val="0012404F"/>
    <w:rsid w:val="0013687D"/>
    <w:rsid w:val="00142D42"/>
    <w:rsid w:val="001438A7"/>
    <w:rsid w:val="00145768"/>
    <w:rsid w:val="00160AC6"/>
    <w:rsid w:val="00161A11"/>
    <w:rsid w:val="0016495D"/>
    <w:rsid w:val="0017369A"/>
    <w:rsid w:val="00175F52"/>
    <w:rsid w:val="00180176"/>
    <w:rsid w:val="00180886"/>
    <w:rsid w:val="00183E91"/>
    <w:rsid w:val="00184E79"/>
    <w:rsid w:val="001877E2"/>
    <w:rsid w:val="001918D0"/>
    <w:rsid w:val="00195989"/>
    <w:rsid w:val="00196AEC"/>
    <w:rsid w:val="001A1173"/>
    <w:rsid w:val="001A3837"/>
    <w:rsid w:val="001A5F32"/>
    <w:rsid w:val="001A6B92"/>
    <w:rsid w:val="001C0C52"/>
    <w:rsid w:val="001D3E96"/>
    <w:rsid w:val="001D54A4"/>
    <w:rsid w:val="001D6827"/>
    <w:rsid w:val="001D7FA0"/>
    <w:rsid w:val="001E0E22"/>
    <w:rsid w:val="001E2292"/>
    <w:rsid w:val="001E53B2"/>
    <w:rsid w:val="001E74B2"/>
    <w:rsid w:val="001F158E"/>
    <w:rsid w:val="001F2D1C"/>
    <w:rsid w:val="001F318B"/>
    <w:rsid w:val="001F7B7E"/>
    <w:rsid w:val="00204B2D"/>
    <w:rsid w:val="002075AD"/>
    <w:rsid w:val="002108B7"/>
    <w:rsid w:val="00212F60"/>
    <w:rsid w:val="00214098"/>
    <w:rsid w:val="00217184"/>
    <w:rsid w:val="0021726B"/>
    <w:rsid w:val="00240459"/>
    <w:rsid w:val="00240EF2"/>
    <w:rsid w:val="002474E4"/>
    <w:rsid w:val="00254980"/>
    <w:rsid w:val="00254E5A"/>
    <w:rsid w:val="00260201"/>
    <w:rsid w:val="00262E2E"/>
    <w:rsid w:val="00262F2E"/>
    <w:rsid w:val="00263970"/>
    <w:rsid w:val="00271474"/>
    <w:rsid w:val="00273D5A"/>
    <w:rsid w:val="002761B4"/>
    <w:rsid w:val="002761EF"/>
    <w:rsid w:val="00277383"/>
    <w:rsid w:val="0029307A"/>
    <w:rsid w:val="002B65FF"/>
    <w:rsid w:val="002C38A6"/>
    <w:rsid w:val="002D13B6"/>
    <w:rsid w:val="002D4756"/>
    <w:rsid w:val="002D7F1C"/>
    <w:rsid w:val="002E0A75"/>
    <w:rsid w:val="002F0F39"/>
    <w:rsid w:val="002F4155"/>
    <w:rsid w:val="00300EB2"/>
    <w:rsid w:val="00301482"/>
    <w:rsid w:val="00310647"/>
    <w:rsid w:val="00320B40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14D"/>
    <w:rsid w:val="00346415"/>
    <w:rsid w:val="0035600C"/>
    <w:rsid w:val="00357149"/>
    <w:rsid w:val="003663C4"/>
    <w:rsid w:val="0036750D"/>
    <w:rsid w:val="00371105"/>
    <w:rsid w:val="003731DF"/>
    <w:rsid w:val="003771DC"/>
    <w:rsid w:val="003902CD"/>
    <w:rsid w:val="003947C4"/>
    <w:rsid w:val="003A1EDE"/>
    <w:rsid w:val="003A2009"/>
    <w:rsid w:val="003A2797"/>
    <w:rsid w:val="003A5E39"/>
    <w:rsid w:val="003B64E6"/>
    <w:rsid w:val="003C5DEF"/>
    <w:rsid w:val="003D2CF1"/>
    <w:rsid w:val="003E4A1F"/>
    <w:rsid w:val="003E63E2"/>
    <w:rsid w:val="003F3F13"/>
    <w:rsid w:val="003F65DB"/>
    <w:rsid w:val="00400922"/>
    <w:rsid w:val="00400940"/>
    <w:rsid w:val="004026CF"/>
    <w:rsid w:val="00406F7C"/>
    <w:rsid w:val="00410521"/>
    <w:rsid w:val="00412227"/>
    <w:rsid w:val="004252D0"/>
    <w:rsid w:val="00426C19"/>
    <w:rsid w:val="0043635C"/>
    <w:rsid w:val="00441ADA"/>
    <w:rsid w:val="004506C0"/>
    <w:rsid w:val="0046022D"/>
    <w:rsid w:val="00460733"/>
    <w:rsid w:val="004619D1"/>
    <w:rsid w:val="00470D93"/>
    <w:rsid w:val="004715B1"/>
    <w:rsid w:val="004767BC"/>
    <w:rsid w:val="0048005E"/>
    <w:rsid w:val="00493EE7"/>
    <w:rsid w:val="00494320"/>
    <w:rsid w:val="0049551D"/>
    <w:rsid w:val="004B2CCE"/>
    <w:rsid w:val="004B568B"/>
    <w:rsid w:val="004C1468"/>
    <w:rsid w:val="004C14EB"/>
    <w:rsid w:val="004C2C2B"/>
    <w:rsid w:val="004C5DBA"/>
    <w:rsid w:val="004C695D"/>
    <w:rsid w:val="004C7470"/>
    <w:rsid w:val="004D3CE9"/>
    <w:rsid w:val="004D445D"/>
    <w:rsid w:val="004E6E56"/>
    <w:rsid w:val="004F526B"/>
    <w:rsid w:val="00500731"/>
    <w:rsid w:val="00501F98"/>
    <w:rsid w:val="00505786"/>
    <w:rsid w:val="0050669A"/>
    <w:rsid w:val="00517B55"/>
    <w:rsid w:val="00525F29"/>
    <w:rsid w:val="00527842"/>
    <w:rsid w:val="0053228F"/>
    <w:rsid w:val="00534CDF"/>
    <w:rsid w:val="00535EDF"/>
    <w:rsid w:val="00536DD9"/>
    <w:rsid w:val="00540C3B"/>
    <w:rsid w:val="00541F8D"/>
    <w:rsid w:val="00543176"/>
    <w:rsid w:val="00550EDF"/>
    <w:rsid w:val="00552813"/>
    <w:rsid w:val="005603E2"/>
    <w:rsid w:val="00560A60"/>
    <w:rsid w:val="00563BB3"/>
    <w:rsid w:val="005672EC"/>
    <w:rsid w:val="0058265C"/>
    <w:rsid w:val="005847E4"/>
    <w:rsid w:val="00592331"/>
    <w:rsid w:val="00596254"/>
    <w:rsid w:val="005A01BC"/>
    <w:rsid w:val="005A3090"/>
    <w:rsid w:val="005A527E"/>
    <w:rsid w:val="005B161B"/>
    <w:rsid w:val="005B1E63"/>
    <w:rsid w:val="005B219D"/>
    <w:rsid w:val="005B48EC"/>
    <w:rsid w:val="005C13A8"/>
    <w:rsid w:val="005C3007"/>
    <w:rsid w:val="005C3160"/>
    <w:rsid w:val="005C32A4"/>
    <w:rsid w:val="005D2904"/>
    <w:rsid w:val="005D7F7C"/>
    <w:rsid w:val="005E3159"/>
    <w:rsid w:val="005F455F"/>
    <w:rsid w:val="005F4E51"/>
    <w:rsid w:val="00600704"/>
    <w:rsid w:val="006037CA"/>
    <w:rsid w:val="006159AE"/>
    <w:rsid w:val="00616EFC"/>
    <w:rsid w:val="00622D7C"/>
    <w:rsid w:val="006252B4"/>
    <w:rsid w:val="0063059B"/>
    <w:rsid w:val="00631F37"/>
    <w:rsid w:val="0063433E"/>
    <w:rsid w:val="00643D00"/>
    <w:rsid w:val="006456FE"/>
    <w:rsid w:val="006608B7"/>
    <w:rsid w:val="006632E7"/>
    <w:rsid w:val="00665DDB"/>
    <w:rsid w:val="00667461"/>
    <w:rsid w:val="00670224"/>
    <w:rsid w:val="00670950"/>
    <w:rsid w:val="00670BB9"/>
    <w:rsid w:val="0068065A"/>
    <w:rsid w:val="00682639"/>
    <w:rsid w:val="00690CF7"/>
    <w:rsid w:val="00691E3E"/>
    <w:rsid w:val="006A66D8"/>
    <w:rsid w:val="006A77FE"/>
    <w:rsid w:val="006B14DF"/>
    <w:rsid w:val="006B18E5"/>
    <w:rsid w:val="006B24DC"/>
    <w:rsid w:val="006B364D"/>
    <w:rsid w:val="006B59F5"/>
    <w:rsid w:val="006B5CBF"/>
    <w:rsid w:val="006C106D"/>
    <w:rsid w:val="006C253E"/>
    <w:rsid w:val="006C352E"/>
    <w:rsid w:val="006D3ECC"/>
    <w:rsid w:val="006D5D4A"/>
    <w:rsid w:val="006D6656"/>
    <w:rsid w:val="006D7639"/>
    <w:rsid w:val="006E4E45"/>
    <w:rsid w:val="006E5978"/>
    <w:rsid w:val="006E69EA"/>
    <w:rsid w:val="006F09E9"/>
    <w:rsid w:val="006F2E10"/>
    <w:rsid w:val="006F329C"/>
    <w:rsid w:val="006F4C26"/>
    <w:rsid w:val="00704134"/>
    <w:rsid w:val="00705F97"/>
    <w:rsid w:val="00720EC8"/>
    <w:rsid w:val="00725DF8"/>
    <w:rsid w:val="00731A2B"/>
    <w:rsid w:val="00732205"/>
    <w:rsid w:val="00733F15"/>
    <w:rsid w:val="00734F77"/>
    <w:rsid w:val="00735D56"/>
    <w:rsid w:val="00740BAA"/>
    <w:rsid w:val="007411EF"/>
    <w:rsid w:val="00744CEA"/>
    <w:rsid w:val="00752256"/>
    <w:rsid w:val="00761340"/>
    <w:rsid w:val="00765174"/>
    <w:rsid w:val="00773FB3"/>
    <w:rsid w:val="00782BF6"/>
    <w:rsid w:val="0078341D"/>
    <w:rsid w:val="00787584"/>
    <w:rsid w:val="00790415"/>
    <w:rsid w:val="00797683"/>
    <w:rsid w:val="00797AB8"/>
    <w:rsid w:val="007A0A5F"/>
    <w:rsid w:val="007A1688"/>
    <w:rsid w:val="007A2942"/>
    <w:rsid w:val="007A557C"/>
    <w:rsid w:val="007A5D31"/>
    <w:rsid w:val="007B2597"/>
    <w:rsid w:val="007B410A"/>
    <w:rsid w:val="007B457B"/>
    <w:rsid w:val="007C4A95"/>
    <w:rsid w:val="007C6477"/>
    <w:rsid w:val="007C770C"/>
    <w:rsid w:val="007D4212"/>
    <w:rsid w:val="007D6339"/>
    <w:rsid w:val="007D6958"/>
    <w:rsid w:val="007D6CA7"/>
    <w:rsid w:val="007E262F"/>
    <w:rsid w:val="007E400E"/>
    <w:rsid w:val="007E4FEF"/>
    <w:rsid w:val="007E7943"/>
    <w:rsid w:val="007F64DD"/>
    <w:rsid w:val="007F6D91"/>
    <w:rsid w:val="008107B5"/>
    <w:rsid w:val="008156F9"/>
    <w:rsid w:val="00824C73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54C75"/>
    <w:rsid w:val="008733DC"/>
    <w:rsid w:val="0087444D"/>
    <w:rsid w:val="00887342"/>
    <w:rsid w:val="00892BBD"/>
    <w:rsid w:val="00893B99"/>
    <w:rsid w:val="0089566A"/>
    <w:rsid w:val="008A7C8A"/>
    <w:rsid w:val="008B6C7C"/>
    <w:rsid w:val="008C2BB3"/>
    <w:rsid w:val="008C3ECC"/>
    <w:rsid w:val="008C570A"/>
    <w:rsid w:val="008C5B84"/>
    <w:rsid w:val="008C6439"/>
    <w:rsid w:val="008C6DB1"/>
    <w:rsid w:val="008C715E"/>
    <w:rsid w:val="008D5B7C"/>
    <w:rsid w:val="008F4438"/>
    <w:rsid w:val="008F70A7"/>
    <w:rsid w:val="0091227C"/>
    <w:rsid w:val="00914724"/>
    <w:rsid w:val="00916410"/>
    <w:rsid w:val="009171EF"/>
    <w:rsid w:val="00917F14"/>
    <w:rsid w:val="009207B8"/>
    <w:rsid w:val="00921E9D"/>
    <w:rsid w:val="00927C62"/>
    <w:rsid w:val="00930F09"/>
    <w:rsid w:val="0094447E"/>
    <w:rsid w:val="00946F82"/>
    <w:rsid w:val="00952F15"/>
    <w:rsid w:val="009575FF"/>
    <w:rsid w:val="009600F5"/>
    <w:rsid w:val="009639AB"/>
    <w:rsid w:val="00965FC1"/>
    <w:rsid w:val="00967BC7"/>
    <w:rsid w:val="00967F16"/>
    <w:rsid w:val="00970919"/>
    <w:rsid w:val="00971980"/>
    <w:rsid w:val="00975589"/>
    <w:rsid w:val="00976B1C"/>
    <w:rsid w:val="0098530C"/>
    <w:rsid w:val="00985AEF"/>
    <w:rsid w:val="0098656A"/>
    <w:rsid w:val="00992696"/>
    <w:rsid w:val="00992CA8"/>
    <w:rsid w:val="009A4118"/>
    <w:rsid w:val="009A4948"/>
    <w:rsid w:val="009B3EB6"/>
    <w:rsid w:val="009C029D"/>
    <w:rsid w:val="009C3645"/>
    <w:rsid w:val="009C37FA"/>
    <w:rsid w:val="009C4F6D"/>
    <w:rsid w:val="009C6B39"/>
    <w:rsid w:val="009D0DD8"/>
    <w:rsid w:val="009D5F6C"/>
    <w:rsid w:val="009D7106"/>
    <w:rsid w:val="009E515E"/>
    <w:rsid w:val="009E77DE"/>
    <w:rsid w:val="009F3C62"/>
    <w:rsid w:val="009F7334"/>
    <w:rsid w:val="00A0059D"/>
    <w:rsid w:val="00A02F28"/>
    <w:rsid w:val="00A06B6F"/>
    <w:rsid w:val="00A10654"/>
    <w:rsid w:val="00A11CCB"/>
    <w:rsid w:val="00A17B35"/>
    <w:rsid w:val="00A24C28"/>
    <w:rsid w:val="00A31371"/>
    <w:rsid w:val="00A3386A"/>
    <w:rsid w:val="00A3626A"/>
    <w:rsid w:val="00A40469"/>
    <w:rsid w:val="00A41F3A"/>
    <w:rsid w:val="00A420BC"/>
    <w:rsid w:val="00A510C2"/>
    <w:rsid w:val="00A513EB"/>
    <w:rsid w:val="00A55D2D"/>
    <w:rsid w:val="00A561BF"/>
    <w:rsid w:val="00A6585D"/>
    <w:rsid w:val="00A668F7"/>
    <w:rsid w:val="00A711BC"/>
    <w:rsid w:val="00A7297F"/>
    <w:rsid w:val="00A72F43"/>
    <w:rsid w:val="00A73011"/>
    <w:rsid w:val="00A737E8"/>
    <w:rsid w:val="00A74440"/>
    <w:rsid w:val="00A75F2B"/>
    <w:rsid w:val="00A815F1"/>
    <w:rsid w:val="00A83939"/>
    <w:rsid w:val="00A86EF5"/>
    <w:rsid w:val="00A875CD"/>
    <w:rsid w:val="00A92239"/>
    <w:rsid w:val="00A9237F"/>
    <w:rsid w:val="00A94808"/>
    <w:rsid w:val="00AA5B6F"/>
    <w:rsid w:val="00AB22F6"/>
    <w:rsid w:val="00AB7DB8"/>
    <w:rsid w:val="00AC03FC"/>
    <w:rsid w:val="00AC32F2"/>
    <w:rsid w:val="00AD1522"/>
    <w:rsid w:val="00AD3DCA"/>
    <w:rsid w:val="00AE3DBE"/>
    <w:rsid w:val="00AE62E0"/>
    <w:rsid w:val="00AF29CF"/>
    <w:rsid w:val="00AF6EFB"/>
    <w:rsid w:val="00B03278"/>
    <w:rsid w:val="00B10A91"/>
    <w:rsid w:val="00B21493"/>
    <w:rsid w:val="00B32AA1"/>
    <w:rsid w:val="00B365CA"/>
    <w:rsid w:val="00B42BF5"/>
    <w:rsid w:val="00B43C71"/>
    <w:rsid w:val="00B449D9"/>
    <w:rsid w:val="00B51E6F"/>
    <w:rsid w:val="00B5700C"/>
    <w:rsid w:val="00B57E73"/>
    <w:rsid w:val="00B66BEE"/>
    <w:rsid w:val="00B721B0"/>
    <w:rsid w:val="00B7741C"/>
    <w:rsid w:val="00B83ABD"/>
    <w:rsid w:val="00B86CB8"/>
    <w:rsid w:val="00B960BB"/>
    <w:rsid w:val="00B96FFD"/>
    <w:rsid w:val="00BA2E5A"/>
    <w:rsid w:val="00BA4E58"/>
    <w:rsid w:val="00BB067A"/>
    <w:rsid w:val="00BB352D"/>
    <w:rsid w:val="00BB4A85"/>
    <w:rsid w:val="00BB7F28"/>
    <w:rsid w:val="00BC5821"/>
    <w:rsid w:val="00BD35F5"/>
    <w:rsid w:val="00BD3D1D"/>
    <w:rsid w:val="00BD463B"/>
    <w:rsid w:val="00BD543C"/>
    <w:rsid w:val="00BE23AF"/>
    <w:rsid w:val="00BE2B8C"/>
    <w:rsid w:val="00BF57A1"/>
    <w:rsid w:val="00BF5A33"/>
    <w:rsid w:val="00C010FF"/>
    <w:rsid w:val="00C01C86"/>
    <w:rsid w:val="00C05FB7"/>
    <w:rsid w:val="00C10FE3"/>
    <w:rsid w:val="00C166E6"/>
    <w:rsid w:val="00C217B2"/>
    <w:rsid w:val="00C22E53"/>
    <w:rsid w:val="00C336CA"/>
    <w:rsid w:val="00C3423A"/>
    <w:rsid w:val="00C36A59"/>
    <w:rsid w:val="00C427F5"/>
    <w:rsid w:val="00C433A8"/>
    <w:rsid w:val="00C454D7"/>
    <w:rsid w:val="00C54497"/>
    <w:rsid w:val="00C556F6"/>
    <w:rsid w:val="00C65823"/>
    <w:rsid w:val="00C6797F"/>
    <w:rsid w:val="00C67F78"/>
    <w:rsid w:val="00C70144"/>
    <w:rsid w:val="00C73FA7"/>
    <w:rsid w:val="00C76360"/>
    <w:rsid w:val="00C778CD"/>
    <w:rsid w:val="00C80955"/>
    <w:rsid w:val="00C87A45"/>
    <w:rsid w:val="00C93D05"/>
    <w:rsid w:val="00CA01A9"/>
    <w:rsid w:val="00CB5847"/>
    <w:rsid w:val="00CB5EC8"/>
    <w:rsid w:val="00CC197C"/>
    <w:rsid w:val="00CC2988"/>
    <w:rsid w:val="00CC3961"/>
    <w:rsid w:val="00CD160A"/>
    <w:rsid w:val="00CE018A"/>
    <w:rsid w:val="00CE6055"/>
    <w:rsid w:val="00CF30B0"/>
    <w:rsid w:val="00CF77A1"/>
    <w:rsid w:val="00D01CFF"/>
    <w:rsid w:val="00D031A5"/>
    <w:rsid w:val="00D0379B"/>
    <w:rsid w:val="00D04828"/>
    <w:rsid w:val="00D10B7F"/>
    <w:rsid w:val="00D12EB9"/>
    <w:rsid w:val="00D14F34"/>
    <w:rsid w:val="00D14FBF"/>
    <w:rsid w:val="00D1676B"/>
    <w:rsid w:val="00D22B70"/>
    <w:rsid w:val="00D22D7A"/>
    <w:rsid w:val="00D22F7C"/>
    <w:rsid w:val="00D24D4A"/>
    <w:rsid w:val="00D25218"/>
    <w:rsid w:val="00D25764"/>
    <w:rsid w:val="00D370B7"/>
    <w:rsid w:val="00D4432F"/>
    <w:rsid w:val="00D51BE4"/>
    <w:rsid w:val="00D5580F"/>
    <w:rsid w:val="00D574DC"/>
    <w:rsid w:val="00D62AD3"/>
    <w:rsid w:val="00D64BC0"/>
    <w:rsid w:val="00D6713B"/>
    <w:rsid w:val="00D7187D"/>
    <w:rsid w:val="00D849BC"/>
    <w:rsid w:val="00D8624D"/>
    <w:rsid w:val="00D87F69"/>
    <w:rsid w:val="00D951D6"/>
    <w:rsid w:val="00DA19C4"/>
    <w:rsid w:val="00DB03AF"/>
    <w:rsid w:val="00DB1549"/>
    <w:rsid w:val="00DB1E6C"/>
    <w:rsid w:val="00DB513B"/>
    <w:rsid w:val="00DC637B"/>
    <w:rsid w:val="00DC74B5"/>
    <w:rsid w:val="00DE1950"/>
    <w:rsid w:val="00DF3267"/>
    <w:rsid w:val="00E00A6F"/>
    <w:rsid w:val="00E13017"/>
    <w:rsid w:val="00E1464A"/>
    <w:rsid w:val="00E15670"/>
    <w:rsid w:val="00E17353"/>
    <w:rsid w:val="00E200A9"/>
    <w:rsid w:val="00E22594"/>
    <w:rsid w:val="00E26888"/>
    <w:rsid w:val="00E26A5A"/>
    <w:rsid w:val="00E32CC8"/>
    <w:rsid w:val="00E34051"/>
    <w:rsid w:val="00E45C0C"/>
    <w:rsid w:val="00E4784A"/>
    <w:rsid w:val="00E47FF3"/>
    <w:rsid w:val="00E523EA"/>
    <w:rsid w:val="00E5697F"/>
    <w:rsid w:val="00E626F8"/>
    <w:rsid w:val="00E64853"/>
    <w:rsid w:val="00E71983"/>
    <w:rsid w:val="00E72EB7"/>
    <w:rsid w:val="00E74E40"/>
    <w:rsid w:val="00E75414"/>
    <w:rsid w:val="00E766DF"/>
    <w:rsid w:val="00E808EE"/>
    <w:rsid w:val="00E92A82"/>
    <w:rsid w:val="00EA62F0"/>
    <w:rsid w:val="00EB4AB5"/>
    <w:rsid w:val="00EC0E86"/>
    <w:rsid w:val="00EC3E10"/>
    <w:rsid w:val="00EC5074"/>
    <w:rsid w:val="00EC6690"/>
    <w:rsid w:val="00ED04B0"/>
    <w:rsid w:val="00ED231B"/>
    <w:rsid w:val="00ED7AC3"/>
    <w:rsid w:val="00EE28D2"/>
    <w:rsid w:val="00EE68E0"/>
    <w:rsid w:val="00EE7C0C"/>
    <w:rsid w:val="00EF0AC5"/>
    <w:rsid w:val="00EF14FD"/>
    <w:rsid w:val="00EF275B"/>
    <w:rsid w:val="00EF3653"/>
    <w:rsid w:val="00F02F12"/>
    <w:rsid w:val="00F03202"/>
    <w:rsid w:val="00F072A0"/>
    <w:rsid w:val="00F136B6"/>
    <w:rsid w:val="00F20714"/>
    <w:rsid w:val="00F21D76"/>
    <w:rsid w:val="00F23E58"/>
    <w:rsid w:val="00F24641"/>
    <w:rsid w:val="00F314ED"/>
    <w:rsid w:val="00F34D9A"/>
    <w:rsid w:val="00F35645"/>
    <w:rsid w:val="00F400D3"/>
    <w:rsid w:val="00F412DE"/>
    <w:rsid w:val="00F420F1"/>
    <w:rsid w:val="00F4298A"/>
    <w:rsid w:val="00F52288"/>
    <w:rsid w:val="00F5281D"/>
    <w:rsid w:val="00F6326B"/>
    <w:rsid w:val="00F665D2"/>
    <w:rsid w:val="00F75605"/>
    <w:rsid w:val="00F81CA2"/>
    <w:rsid w:val="00F979D8"/>
    <w:rsid w:val="00FA1C74"/>
    <w:rsid w:val="00FB289D"/>
    <w:rsid w:val="00FB2900"/>
    <w:rsid w:val="00FC5B41"/>
    <w:rsid w:val="00FD5A46"/>
    <w:rsid w:val="00FE3AFB"/>
    <w:rsid w:val="00FE4F27"/>
    <w:rsid w:val="00FE6F21"/>
    <w:rsid w:val="00FF1735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v4</cp:lastModifiedBy>
  <cp:revision>170</cp:revision>
  <dcterms:created xsi:type="dcterms:W3CDTF">2015-05-12T07:47:00Z</dcterms:created>
  <dcterms:modified xsi:type="dcterms:W3CDTF">2015-11-06T07:38:00Z</dcterms:modified>
</cp:coreProperties>
</file>